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48F8" w14:textId="77777777" w:rsidR="00B27ADA" w:rsidRDefault="00B27ADA" w:rsidP="00F030DD">
      <w:pPr>
        <w:rPr>
          <w:rFonts w:ascii="Open Sans" w:hAnsi="Open Sans" w:cs="Open Sans"/>
        </w:rPr>
      </w:pPr>
    </w:p>
    <w:p w14:paraId="6CF670B1" w14:textId="77777777" w:rsidR="00BA478E" w:rsidRPr="00BA478E" w:rsidRDefault="00BA478E" w:rsidP="00BA478E">
      <w:pPr>
        <w:spacing w:line="240" w:lineRule="auto"/>
        <w:outlineLvl w:val="1"/>
        <w:rPr>
          <w:rFonts w:ascii="Open Sans" w:hAnsi="Open Sans"/>
          <w:b/>
          <w:bCs/>
          <w:color w:val="0073E6" w:themeColor="text2"/>
          <w:kern w:val="2"/>
          <w14:ligatures w14:val="standardContextual"/>
        </w:rPr>
      </w:pPr>
      <w:r w:rsidRPr="00BA478E">
        <w:rPr>
          <w:rFonts w:ascii="Open Sans" w:hAnsi="Open Sans"/>
          <w:b/>
          <w:bCs/>
          <w:color w:val="0073E6" w:themeColor="text2"/>
          <w:kern w:val="2"/>
          <w14:ligatures w14:val="standardContextual"/>
        </w:rPr>
        <w:t>Patient Safety Incident Response Plan</w:t>
      </w:r>
    </w:p>
    <w:p w14:paraId="62321FC4" w14:textId="77777777" w:rsidR="00BA478E" w:rsidRPr="00BF3764" w:rsidRDefault="00BA478E" w:rsidP="00BA478E">
      <w:pPr>
        <w:rPr>
          <w:rFonts w:ascii="Open Sans" w:hAnsi="Open Sans" w:cs="Open Sans"/>
          <w:sz w:val="40"/>
          <w:szCs w:val="40"/>
        </w:rPr>
      </w:pPr>
      <w:r w:rsidRPr="00BF3764">
        <w:rPr>
          <w:rFonts w:ascii="Open Sans" w:hAnsi="Open Sans" w:cs="Open San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43E8E1" wp14:editId="0E49EB90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79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F0AC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Patient Safety Incident Identified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3E8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824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44B7F0AC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Patient Safety Incident Identified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F997FE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4DEB579" wp14:editId="2EE4CBB5">
                <wp:simplePos x="0" y="0"/>
                <wp:positionH relativeFrom="column">
                  <wp:posOffset>3136265</wp:posOffset>
                </wp:positionH>
                <wp:positionV relativeFrom="paragraph">
                  <wp:posOffset>78740</wp:posOffset>
                </wp:positionV>
                <wp:extent cx="0" cy="325755"/>
                <wp:effectExtent l="76200" t="0" r="76200" b="55245"/>
                <wp:wrapNone/>
                <wp:docPr id="74300304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4466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6.95pt;margin-top:6.2pt;width:0;height:25.6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" strokecolor="#28a745" strokeweight=".5pt">
                <v:stroke endarrow="block" joinstyle="miter"/>
              </v:shape>
            </w:pict>
          </mc:Fallback>
        </mc:AlternateContent>
      </w:r>
    </w:p>
    <w:p w14:paraId="7D48B36D" w14:textId="77777777" w:rsidR="00BA478E" w:rsidRPr="00BF3764" w:rsidRDefault="00BA478E" w:rsidP="00BA478E">
      <w:pPr>
        <w:jc w:val="center"/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A67B60C" wp14:editId="17BFB54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136702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B6EE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Post Incident Review</w:t>
                            </w: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- Discussion Responsible Manager(s) and Governance Team to further understand the incident, whether harm to patient and consider proportionality of response.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7B60C" id="_x0000_s1027" type="#_x0000_t202" style="position:absolute;left:0;text-align:left;margin-left:0;margin-top:14.4pt;width:185.9pt;height:110.6pt;z-index:251658241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  <v:textbox style="mso-fit-shape-to-text:t">
                  <w:txbxContent>
                    <w:p w14:paraId="06D2B6EE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02044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Post Incident Review</w:t>
                      </w: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- Discussion Responsible Manager(s) and Governance Team to further understand the incident, whether harm to patient and consider proportionality of response.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859BA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66371B98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09AA3F0" wp14:editId="378FEFAD">
                <wp:simplePos x="0" y="0"/>
                <wp:positionH relativeFrom="column">
                  <wp:posOffset>4939665</wp:posOffset>
                </wp:positionH>
                <wp:positionV relativeFrom="paragraph">
                  <wp:posOffset>200025</wp:posOffset>
                </wp:positionV>
                <wp:extent cx="0" cy="1155700"/>
                <wp:effectExtent l="76200" t="0" r="57150" b="63500"/>
                <wp:wrapNone/>
                <wp:docPr id="1767697043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5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B6226" id="Straight Arrow Connector 21" o:spid="_x0000_s1026" type="#_x0000_t32" style="position:absolute;margin-left:388.95pt;margin-top:15.75pt;width:0;height:91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" strokecolor="#28a745" strokeweight=".5pt">
                <v:stroke endarrow="block" joinstyle="miter"/>
              </v:shape>
            </w:pict>
          </mc:Fallback>
        </mc:AlternateContent>
      </w: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7EA903F" wp14:editId="6CAC96E7">
                <wp:simplePos x="0" y="0"/>
                <wp:positionH relativeFrom="column">
                  <wp:posOffset>4361815</wp:posOffset>
                </wp:positionH>
                <wp:positionV relativeFrom="paragraph">
                  <wp:posOffset>199390</wp:posOffset>
                </wp:positionV>
                <wp:extent cx="577850" cy="0"/>
                <wp:effectExtent l="0" t="0" r="0" b="0"/>
                <wp:wrapNone/>
                <wp:docPr id="80132019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1BDFC" id="Straight Connector 12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45pt,15.7pt" to="38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" strokecolor="#28a745" strokeweight=".5pt">
                <v:stroke joinstyle="miter"/>
              </v:line>
            </w:pict>
          </mc:Fallback>
        </mc:AlternateContent>
      </w:r>
    </w:p>
    <w:p w14:paraId="6B2A8D0D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5A722F12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6984AF69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224A423D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42609D7" wp14:editId="32544291">
                <wp:simplePos x="0" y="0"/>
                <wp:positionH relativeFrom="column">
                  <wp:posOffset>2513965</wp:posOffset>
                </wp:positionH>
                <wp:positionV relativeFrom="paragraph">
                  <wp:posOffset>162560</wp:posOffset>
                </wp:positionV>
                <wp:extent cx="431800" cy="537845"/>
                <wp:effectExtent l="38100" t="0" r="25400" b="90805"/>
                <wp:wrapNone/>
                <wp:docPr id="1105876913" name="Connector: Elb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0" cy="537845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3BCD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5" o:spid="_x0000_s1026" type="#_x0000_t34" style="position:absolute;margin-left:197.95pt;margin-top:12.8pt;width:34pt;height:42.35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" strokecolor="#28a745" strokeweight=".5pt">
                <v:stroke endarrow="block"/>
              </v:shape>
            </w:pict>
          </mc:Fallback>
        </mc:AlternateContent>
      </w:r>
    </w:p>
    <w:p w14:paraId="15DBD1A4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58A76C3" wp14:editId="0BFAF8A0">
                <wp:simplePos x="0" y="0"/>
                <wp:positionH relativeFrom="column">
                  <wp:posOffset>25400</wp:posOffset>
                </wp:positionH>
                <wp:positionV relativeFrom="paragraph">
                  <wp:posOffset>140335</wp:posOffset>
                </wp:positionV>
                <wp:extent cx="2360930" cy="1404620"/>
                <wp:effectExtent l="0" t="0" r="22860" b="11430"/>
                <wp:wrapSquare wrapText="bothSides"/>
                <wp:docPr id="1235732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44F65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Incident entered onto Incidents Database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A76C3" id="_x0000_s1028" type="#_x0000_t202" style="position:absolute;margin-left:2pt;margin-top:11.05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DI1SrD3AAAAAgBAAAPAAAAAAAAAAAAAAAAAG8EAABkcnMvZG93bnJldi54bWxQSwUGAAAAAAQA&#10;BADzAAAAeAUAAAAA&#10;">
                <v:textbox style="mso-fit-shape-to-text:t">
                  <w:txbxContent>
                    <w:p w14:paraId="5D544F65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Incident entered onto Incidents Database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062BE3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20C72D" wp14:editId="2285D3E7">
                <wp:simplePos x="0" y="0"/>
                <wp:positionH relativeFrom="column">
                  <wp:posOffset>3758565</wp:posOffset>
                </wp:positionH>
                <wp:positionV relativeFrom="paragraph">
                  <wp:posOffset>43180</wp:posOffset>
                </wp:positionV>
                <wp:extent cx="2360930" cy="533400"/>
                <wp:effectExtent l="0" t="0" r="27940" b="19050"/>
                <wp:wrapSquare wrapText="bothSides"/>
                <wp:docPr id="1690616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22263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If incident considered PSI escalate to CEO and Medical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C72D" id="_x0000_s1029" type="#_x0000_t202" style="position:absolute;margin-left:295.95pt;margin-top:3.4pt;width:185.9pt;height:42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">
                <v:textbox>
                  <w:txbxContent>
                    <w:p w14:paraId="15522263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If incident considered PSI escalate to CEO and Medical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E7CDA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31F147F" wp14:editId="5A61FBDD">
                <wp:simplePos x="0" y="0"/>
                <wp:positionH relativeFrom="column">
                  <wp:posOffset>767715</wp:posOffset>
                </wp:positionH>
                <wp:positionV relativeFrom="paragraph">
                  <wp:posOffset>146050</wp:posOffset>
                </wp:positionV>
                <wp:extent cx="0" cy="465455"/>
                <wp:effectExtent l="76200" t="0" r="57150" b="48895"/>
                <wp:wrapNone/>
                <wp:docPr id="26991033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3C05" id="Straight Arrow Connector 17" o:spid="_x0000_s1026" type="#_x0000_t32" style="position:absolute;margin-left:60.45pt;margin-top:11.5pt;width:0;height:36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" strokecolor="#28a745" strokeweight=".5pt">
                <v:stroke endarrow="block" joinstyle="miter"/>
              </v:shape>
            </w:pict>
          </mc:Fallback>
        </mc:AlternateContent>
      </w:r>
    </w:p>
    <w:p w14:paraId="6C98ABC8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C08422C" wp14:editId="63DF909D">
                <wp:simplePos x="0" y="0"/>
                <wp:positionH relativeFrom="column">
                  <wp:posOffset>4425315</wp:posOffset>
                </wp:positionH>
                <wp:positionV relativeFrom="paragraph">
                  <wp:posOffset>139065</wp:posOffset>
                </wp:positionV>
                <wp:extent cx="1016000" cy="815340"/>
                <wp:effectExtent l="38100" t="0" r="12700" b="99060"/>
                <wp:wrapNone/>
                <wp:docPr id="118124421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0" cy="815340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6042A" id="Connector: Elbow 7" o:spid="_x0000_s1026" type="#_x0000_t34" style="position:absolute;margin-left:348.45pt;margin-top:10.95pt;width:80pt;height:64.2pt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" strokecolor="#28a745" strokeweight=".5pt">
                <v:stroke endarrow="block"/>
              </v:shape>
            </w:pict>
          </mc:Fallback>
        </mc:AlternateContent>
      </w:r>
    </w:p>
    <w:p w14:paraId="380309C6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12BBAFFA" wp14:editId="455AD499">
                <wp:simplePos x="0" y="0"/>
                <wp:positionH relativeFrom="column">
                  <wp:posOffset>50165</wp:posOffset>
                </wp:positionH>
                <wp:positionV relativeFrom="paragraph">
                  <wp:posOffset>188595</wp:posOffset>
                </wp:positionV>
                <wp:extent cx="1435100" cy="704850"/>
                <wp:effectExtent l="0" t="0" r="12700" b="19050"/>
                <wp:wrapSquare wrapText="bothSides"/>
                <wp:docPr id="787011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6138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Quarterly report to IGQC with themes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AFFA" id="_x0000_s1030" type="#_x0000_t202" style="position:absolute;margin-left:3.95pt;margin-top:14.85pt;width:113pt;height:55.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">
                <v:textbox>
                  <w:txbxContent>
                    <w:p w14:paraId="4AFF6138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Quarterly report to IGQC with themes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89AD610" wp14:editId="7712ED8A">
                <wp:simplePos x="0" y="0"/>
                <wp:positionH relativeFrom="column">
                  <wp:posOffset>1942465</wp:posOffset>
                </wp:positionH>
                <wp:positionV relativeFrom="paragraph">
                  <wp:posOffset>179705</wp:posOffset>
                </wp:positionV>
                <wp:extent cx="2360930" cy="1404620"/>
                <wp:effectExtent l="0" t="0" r="22860" b="11430"/>
                <wp:wrapSquare wrapText="bothSides"/>
                <wp:docPr id="1469739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7816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Compassionate Engagement &amp; Duty of Candour with those affected ensuring involvement in learning response and ongoing support is provided.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AD610" id="_x0000_s1031" type="#_x0000_t202" style="position:absolute;margin-left:152.95pt;margin-top:14.15pt;width:185.9pt;height:110.6pt;z-index:25165824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">
                <v:textbox style="mso-fit-shape-to-text:t">
                  <w:txbxContent>
                    <w:p w14:paraId="66D47816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Compassionate Engagement &amp; Duty of Candour with those affected ensuring involvement in learning response and ongoing support is provided.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9ABCFB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3650D109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557016AB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48227423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C2FBD25" wp14:editId="3E781194">
                <wp:simplePos x="0" y="0"/>
                <wp:positionH relativeFrom="column">
                  <wp:posOffset>3161665</wp:posOffset>
                </wp:positionH>
                <wp:positionV relativeFrom="paragraph">
                  <wp:posOffset>163195</wp:posOffset>
                </wp:positionV>
                <wp:extent cx="0" cy="342265"/>
                <wp:effectExtent l="76200" t="0" r="76200" b="57785"/>
                <wp:wrapNone/>
                <wp:docPr id="140408845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E702" id="Straight Arrow Connector 17" o:spid="_x0000_s1026" type="#_x0000_t32" style="position:absolute;margin-left:248.95pt;margin-top:12.85pt;width:0;height:26.9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" strokecolor="#28a745" strokeweight=".5pt">
                <v:stroke endarrow="block" joinstyle="miter"/>
              </v:shape>
            </w:pict>
          </mc:Fallback>
        </mc:AlternateContent>
      </w:r>
    </w:p>
    <w:p w14:paraId="6CCE50A2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41F84299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F472C24" wp14:editId="08751E99">
                <wp:simplePos x="0" y="0"/>
                <wp:positionH relativeFrom="column">
                  <wp:posOffset>1351915</wp:posOffset>
                </wp:positionH>
                <wp:positionV relativeFrom="paragraph">
                  <wp:posOffset>67310</wp:posOffset>
                </wp:positionV>
                <wp:extent cx="3638550" cy="1371600"/>
                <wp:effectExtent l="0" t="0" r="19050" b="19050"/>
                <wp:wrapSquare wrapText="bothSides"/>
                <wp:docPr id="1426294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FA56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Proportionate Learning Response Undertaken:</w:t>
                            </w:r>
                          </w:p>
                          <w:p w14:paraId="6539A928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PSII</w:t>
                            </w:r>
                          </w:p>
                          <w:p w14:paraId="701B4B01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After Action Review</w:t>
                            </w:r>
                          </w:p>
                          <w:p w14:paraId="62195FA5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MDT Discussion</w:t>
                            </w:r>
                          </w:p>
                          <w:p w14:paraId="02772792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Debrief</w:t>
                            </w:r>
                          </w:p>
                          <w:p w14:paraId="3035AB5C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Initial Findings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2C24" id="_x0000_s1032" type="#_x0000_t202" style="position:absolute;margin-left:106.45pt;margin-top:5.3pt;width:286.5pt;height:10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">
                <v:textbox>
                  <w:txbxContent>
                    <w:p w14:paraId="7ABDFA56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Proportionate Learning Response Undertaken:</w:t>
                      </w:r>
                    </w:p>
                    <w:p w14:paraId="6539A928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PSII</w:t>
                      </w:r>
                    </w:p>
                    <w:p w14:paraId="701B4B01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After Action Review</w:t>
                      </w:r>
                    </w:p>
                    <w:p w14:paraId="62195FA5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MDT Discussion</w:t>
                      </w:r>
                    </w:p>
                    <w:p w14:paraId="02772792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Debrief</w:t>
                      </w:r>
                    </w:p>
                    <w:p w14:paraId="3035AB5C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Initial Findings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FC936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1A771075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64BF2B73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14F2B78B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3E77FE07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1C5924AB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0238BEE" wp14:editId="3EBBF3B7">
                <wp:simplePos x="0" y="0"/>
                <wp:positionH relativeFrom="column">
                  <wp:posOffset>3161665</wp:posOffset>
                </wp:positionH>
                <wp:positionV relativeFrom="paragraph">
                  <wp:posOffset>127635</wp:posOffset>
                </wp:positionV>
                <wp:extent cx="0" cy="323850"/>
                <wp:effectExtent l="76200" t="0" r="76200" b="57150"/>
                <wp:wrapNone/>
                <wp:docPr id="9593306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BA0DE" id="Straight Arrow Connector 23" o:spid="_x0000_s1026" type="#_x0000_t32" style="position:absolute;margin-left:248.95pt;margin-top:10.05pt;width:0;height:25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" strokecolor="#28a745" strokeweight=".5pt">
                <v:stroke endarrow="block" joinstyle="miter"/>
              </v:shape>
            </w:pict>
          </mc:Fallback>
        </mc:AlternateContent>
      </w:r>
    </w:p>
    <w:p w14:paraId="22E06A99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16662515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B818D8B" wp14:editId="441FF413">
                <wp:simplePos x="0" y="0"/>
                <wp:positionH relativeFrom="column">
                  <wp:posOffset>1637665</wp:posOffset>
                </wp:positionH>
                <wp:positionV relativeFrom="paragraph">
                  <wp:posOffset>7620</wp:posOffset>
                </wp:positionV>
                <wp:extent cx="3079750" cy="1404620"/>
                <wp:effectExtent l="0" t="0" r="25400" b="14605"/>
                <wp:wrapSquare wrapText="bothSides"/>
                <wp:docPr id="1017798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B31ED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Systemic Learning Identified and Action Plan to address issues formulated.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18D8B" id="_x0000_s1033" type="#_x0000_t202" style="position:absolute;margin-left:128.95pt;margin-top:.6pt;width:242.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ajFgIAACc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">
                <v:textbox style="mso-fit-shape-to-text:t">
                  <w:txbxContent>
                    <w:p w14:paraId="75EB31ED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Systemic Learning Identified and Action Plan to address issues formulated.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964A1" w14:textId="77777777" w:rsidR="00BA478E" w:rsidRPr="00BF3764" w:rsidRDefault="00BA478E" w:rsidP="00BA478E">
      <w:pPr>
        <w:rPr>
          <w:rFonts w:ascii="Open Sans" w:hAnsi="Open Sans" w:cs="Open Sans"/>
        </w:rPr>
      </w:pPr>
    </w:p>
    <w:p w14:paraId="688651B2" w14:textId="77777777" w:rsidR="00BA478E" w:rsidRPr="00BF3764" w:rsidRDefault="00BA478E" w:rsidP="00BA478E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8E349EE" wp14:editId="6297FECF">
                <wp:simplePos x="0" y="0"/>
                <wp:positionH relativeFrom="column">
                  <wp:posOffset>3161665</wp:posOffset>
                </wp:positionH>
                <wp:positionV relativeFrom="paragraph">
                  <wp:posOffset>16510</wp:posOffset>
                </wp:positionV>
                <wp:extent cx="0" cy="284480"/>
                <wp:effectExtent l="76200" t="0" r="57150" b="58420"/>
                <wp:wrapNone/>
                <wp:docPr id="745409687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B5649" id="Straight Arrow Connector 24" o:spid="_x0000_s1026" type="#_x0000_t32" style="position:absolute;margin-left:248.95pt;margin-top:1.3pt;width:0;height:22.4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" strokecolor="#28a745" strokeweight=".5pt">
                <v:stroke endarrow="block" joinstyle="miter"/>
              </v:shape>
            </w:pict>
          </mc:Fallback>
        </mc:AlternateContent>
      </w:r>
    </w:p>
    <w:p w14:paraId="03F9185F" w14:textId="729A8664" w:rsidR="00BA478E" w:rsidRPr="00BF3764" w:rsidRDefault="00BA478E" w:rsidP="00BA478E">
      <w:pPr>
        <w:spacing w:before="120" w:after="120" w:line="240" w:lineRule="auto"/>
        <w:rPr>
          <w:rFonts w:ascii="Open Sans" w:hAnsi="Open Sans"/>
          <w:kern w:val="2"/>
          <w:szCs w:val="24"/>
          <w14:ligatures w14:val="standardContextual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324B5CC" wp14:editId="4812356C">
                <wp:simplePos x="0" y="0"/>
                <wp:positionH relativeFrom="column">
                  <wp:posOffset>1637665</wp:posOffset>
                </wp:positionH>
                <wp:positionV relativeFrom="paragraph">
                  <wp:posOffset>88900</wp:posOffset>
                </wp:positionV>
                <wp:extent cx="3079750" cy="1404620"/>
                <wp:effectExtent l="0" t="0" r="25400" b="24130"/>
                <wp:wrapSquare wrapText="bothSides"/>
                <wp:docPr id="1603366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AE1DB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Compassionate engagement meeting with those affected to share findings and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4B5CC" id="_x0000_s1034" type="#_x0000_t202" style="position:absolute;margin-left:128.95pt;margin-top:7pt;width:242.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3TFQIAACc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">
                <v:textbox style="mso-fit-shape-to-text:t">
                  <w:txbxContent>
                    <w:p w14:paraId="50FAE1DB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Compassionate engagement meeting with those affected to share findings and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28ADE9" w14:textId="77777777" w:rsidR="00BA478E" w:rsidRPr="00C34147" w:rsidRDefault="00BA478E" w:rsidP="00BA478E">
      <w:pPr>
        <w:pStyle w:val="WGPFBody"/>
        <w:rPr>
          <w:lang w:eastAsia="en-GB"/>
        </w:rPr>
      </w:pPr>
      <w:r w:rsidRPr="00BF3764">
        <w:rPr>
          <w:rFonts w:cs="Open Sans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0A0F049" wp14:editId="392ED259">
                <wp:simplePos x="0" y="0"/>
                <wp:positionH relativeFrom="column">
                  <wp:posOffset>3161665</wp:posOffset>
                </wp:positionH>
                <wp:positionV relativeFrom="paragraph">
                  <wp:posOffset>238125</wp:posOffset>
                </wp:positionV>
                <wp:extent cx="0" cy="297180"/>
                <wp:effectExtent l="76200" t="0" r="57150" b="64770"/>
                <wp:wrapNone/>
                <wp:docPr id="85146953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28A74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8047D" id="Straight Arrow Connector 18" o:spid="_x0000_s1026" type="#_x0000_t32" style="position:absolute;margin-left:248.95pt;margin-top:18.75pt;width:0;height:23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" strokecolor="#28a745" strokeweight=".5pt">
                <v:stroke endarrow="block" joinstyle="miter"/>
              </v:shape>
            </w:pict>
          </mc:Fallback>
        </mc:AlternateContent>
      </w:r>
    </w:p>
    <w:p w14:paraId="61A47C5D" w14:textId="77777777" w:rsidR="00BA478E" w:rsidRDefault="00BA478E" w:rsidP="00BA478E"/>
    <w:p w14:paraId="23C7A3BE" w14:textId="2D229C12" w:rsidR="00BA478E" w:rsidRPr="00E12F42" w:rsidRDefault="00BA478E" w:rsidP="00F030DD">
      <w:pPr>
        <w:rPr>
          <w:rFonts w:ascii="Open Sans" w:hAnsi="Open Sans" w:cs="Open Sans"/>
        </w:rPr>
      </w:pPr>
      <w:r w:rsidRPr="00BF3764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7C1732BF" wp14:editId="30514B77">
                <wp:simplePos x="0" y="0"/>
                <wp:positionH relativeFrom="column">
                  <wp:posOffset>1767840</wp:posOffset>
                </wp:positionH>
                <wp:positionV relativeFrom="paragraph">
                  <wp:posOffset>6985</wp:posOffset>
                </wp:positionV>
                <wp:extent cx="2692400" cy="547370"/>
                <wp:effectExtent l="0" t="0" r="12700" b="24130"/>
                <wp:wrapSquare wrapText="bothSides"/>
                <wp:docPr id="1291922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73C9" w14:textId="77777777" w:rsidR="00BA478E" w:rsidRPr="00502044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0204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Learning presented to IGQC and onward to board.</w:t>
                            </w:r>
                          </w:p>
                          <w:p w14:paraId="0890D25F" w14:textId="77777777" w:rsidR="00BA478E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6E32CCD" w14:textId="77777777" w:rsidR="00BA478E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43A8758" w14:textId="77777777" w:rsidR="00BA478E" w:rsidRPr="00841105" w:rsidRDefault="00BA478E" w:rsidP="00BA478E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32BF" id="_x0000_s1035" type="#_x0000_t202" style="position:absolute;margin-left:139.2pt;margin-top:.55pt;width:212pt;height:43.1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">
                <v:textbox>
                  <w:txbxContent>
                    <w:p w14:paraId="763273C9" w14:textId="77777777" w:rsidR="00BA478E" w:rsidRPr="00502044" w:rsidRDefault="00BA478E" w:rsidP="00BA478E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0204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Learning presented to IGQC and onward to board.</w:t>
                      </w:r>
                    </w:p>
                    <w:p w14:paraId="0890D25F" w14:textId="77777777" w:rsidR="00BA478E" w:rsidRDefault="00BA478E" w:rsidP="00BA478E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36E32CCD" w14:textId="77777777" w:rsidR="00BA478E" w:rsidRDefault="00BA478E" w:rsidP="00BA478E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443A8758" w14:textId="77777777" w:rsidR="00BA478E" w:rsidRPr="00841105" w:rsidRDefault="00BA478E" w:rsidP="00BA478E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88549E" w14:textId="77777777" w:rsidR="004E405C" w:rsidRPr="00E12F42" w:rsidRDefault="004E405C" w:rsidP="00F030DD">
      <w:pPr>
        <w:rPr>
          <w:rFonts w:ascii="Open Sans" w:hAnsi="Open Sans" w:cs="Open Sans"/>
        </w:rPr>
      </w:pPr>
    </w:p>
    <w:sectPr w:rsidR="004E405C" w:rsidRPr="00E12F42" w:rsidSect="000264DB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21" w:bottom="1440" w:left="1021" w:header="709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AE62" w14:textId="77777777" w:rsidR="00705419" w:rsidRDefault="00705419" w:rsidP="00DE7CCF">
      <w:r>
        <w:separator/>
      </w:r>
    </w:p>
  </w:endnote>
  <w:endnote w:type="continuationSeparator" w:id="0">
    <w:p w14:paraId="015E1DB5" w14:textId="77777777" w:rsidR="00705419" w:rsidRDefault="00705419" w:rsidP="00DE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656B2BC6-1BF1-46BF-A652-480956C945F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2" w:fontKey="{A2077BB8-2E69-41FD-941B-7B470BA9441A}"/>
    <w:embedBold r:id="rId3" w:fontKey="{796E9208-8A98-4817-AF62-7770540F0075}"/>
    <w:embedItalic r:id="rId4" w:fontKey="{7C39FCB5-2AFA-481D-AF51-B67F45973524}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2302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F532A" w14:textId="77777777" w:rsidR="00DC5EE5" w:rsidRDefault="00DC5EE5" w:rsidP="00A63A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16540A" w14:textId="77777777" w:rsidR="00DC5EE5" w:rsidRDefault="00DC5EE5" w:rsidP="00DC5EE5">
    <w:pPr>
      <w:pStyle w:val="Footer"/>
      <w:ind w:right="360"/>
    </w:pPr>
  </w:p>
  <w:p w14:paraId="12A2DF0C" w14:textId="77777777" w:rsidR="00A24EED" w:rsidRDefault="00A24EED"/>
  <w:p w14:paraId="0D5399EB" w14:textId="77777777" w:rsidR="00A24EED" w:rsidRDefault="00A24E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36464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FAB38" w14:textId="77777777" w:rsidR="00DC5EE5" w:rsidRDefault="00DC5EE5" w:rsidP="006457E7">
        <w:pPr>
          <w:pStyle w:val="Footer"/>
          <w:framePr w:wrap="none" w:vAnchor="text" w:hAnchor="page" w:x="11441" w:y="-1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D38783C" w14:textId="77777777" w:rsidR="00DC5EE5" w:rsidRDefault="00DC5EE5" w:rsidP="00DC5EE5">
    <w:pPr>
      <w:pStyle w:val="Footer"/>
      <w:ind w:right="360"/>
    </w:pPr>
  </w:p>
  <w:p w14:paraId="6A69570F" w14:textId="77777777" w:rsidR="00A24EED" w:rsidRDefault="00A24EED"/>
  <w:p w14:paraId="663DBC4E" w14:textId="77777777" w:rsidR="00A24EED" w:rsidRDefault="00A24E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D3BD" w14:textId="77777777" w:rsidR="00D40C03" w:rsidRPr="00D40C03" w:rsidRDefault="00D40C03" w:rsidP="00D40C03">
    <w:pPr>
      <w:rPr>
        <w:rFonts w:ascii="Open Sans" w:eastAsia="Aptos" w:hAnsi="Open Sans" w:cs="Open Sans"/>
        <w:color w:val="FFFFFF" w:themeColor="background1"/>
      </w:rPr>
    </w:pPr>
  </w:p>
  <w:p w14:paraId="02BCE82F" w14:textId="77777777" w:rsidR="00D40C03" w:rsidRPr="00D40C03" w:rsidRDefault="00D40C03" w:rsidP="00D40C03">
    <w:pPr>
      <w:rPr>
        <w:rFonts w:ascii="Open Sans" w:eastAsia="Aptos" w:hAnsi="Open Sans" w:cs="Open Sans"/>
      </w:rPr>
    </w:pPr>
    <w:r w:rsidRPr="00D40C03">
      <w:rPr>
        <w:rFonts w:ascii="Open Sans" w:eastAsia="Aptos" w:hAnsi="Open Sans" w:cs="Open Sans"/>
        <w:color w:val="FFFFFF" w:themeColor="background1"/>
        <w:sz w:val="2"/>
        <w:szCs w:val="2"/>
      </w:rPr>
      <w:t>ABCDEFGHIJKLMNOPQRSTUVWXYZabcdefghijklmnopqrstuvwxyz1234567890!” £$%^&amp;*()_+-={}:@~&lt;&gt;?,./;’#[]</w:t>
    </w:r>
  </w:p>
  <w:p w14:paraId="2424037B" w14:textId="77777777" w:rsidR="00DE7CCF" w:rsidRDefault="00DE7CCF" w:rsidP="00A93771">
    <w:pPr>
      <w:pStyle w:val="Footer"/>
      <w:ind w:right="360"/>
    </w:pPr>
  </w:p>
  <w:p w14:paraId="14A64634" w14:textId="77777777" w:rsidR="00A24EED" w:rsidRDefault="00A24EED"/>
  <w:p w14:paraId="49DFEC11" w14:textId="77777777" w:rsidR="00A24EED" w:rsidRDefault="00A24E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E549" w14:textId="77777777" w:rsidR="00705419" w:rsidRDefault="00705419" w:rsidP="00DE7CCF">
      <w:r>
        <w:separator/>
      </w:r>
    </w:p>
  </w:footnote>
  <w:footnote w:type="continuationSeparator" w:id="0">
    <w:p w14:paraId="14C4D55D" w14:textId="77777777" w:rsidR="00705419" w:rsidRDefault="00705419" w:rsidP="00DE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FF47" w14:textId="77777777" w:rsidR="00B327CD" w:rsidRDefault="0013147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F08A0" wp14:editId="787ABBF6">
          <wp:simplePos x="0" y="0"/>
          <wp:positionH relativeFrom="column">
            <wp:posOffset>-648335</wp:posOffset>
          </wp:positionH>
          <wp:positionV relativeFrom="paragraph">
            <wp:posOffset>-389830</wp:posOffset>
          </wp:positionV>
          <wp:extent cx="3750573" cy="1069675"/>
          <wp:effectExtent l="0" t="0" r="0" b="0"/>
          <wp:wrapNone/>
          <wp:docPr id="232578188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78188" name="Picture 1" descr="Blu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94"/>
                  <a:stretch/>
                </pic:blipFill>
                <pic:spPr bwMode="auto">
                  <a:xfrm>
                    <a:off x="0" y="0"/>
                    <a:ext cx="3751758" cy="1070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F16BD" w14:textId="77777777" w:rsidR="00A24EED" w:rsidRDefault="00A24EED"/>
  <w:p w14:paraId="4FB84998" w14:textId="77777777" w:rsidR="00A24EED" w:rsidRDefault="00A24E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AE0"/>
    <w:multiLevelType w:val="hybridMultilevel"/>
    <w:tmpl w:val="7FC40DF2"/>
    <w:lvl w:ilvl="0" w:tplc="54C6C55E">
      <w:start w:val="1"/>
      <w:numFmt w:val="bullet"/>
      <w:pStyle w:val="WGPFBullet2"/>
      <w:lvlText w:val="o"/>
      <w:lvlJc w:val="left"/>
      <w:pPr>
        <w:ind w:left="1080" w:hanging="360"/>
      </w:pPr>
      <w:rPr>
        <w:rFonts w:ascii="Courier New" w:hAnsi="Courier New" w:hint="default"/>
        <w:color w:val="0073E6" w:themeColor="text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DC674D"/>
    <w:multiLevelType w:val="hybridMultilevel"/>
    <w:tmpl w:val="43D240E2"/>
    <w:lvl w:ilvl="0" w:tplc="C5EA24A6">
      <w:start w:val="1"/>
      <w:numFmt w:val="bullet"/>
      <w:pStyle w:val="WGPFBullet1"/>
      <w:lvlText w:val=""/>
      <w:lvlJc w:val="left"/>
      <w:pPr>
        <w:ind w:left="720" w:hanging="360"/>
      </w:pPr>
      <w:rPr>
        <w:rFonts w:ascii="Symbol" w:hAnsi="Symbol" w:hint="default"/>
        <w:color w:val="0073E6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42011">
    <w:abstractNumId w:val="1"/>
  </w:num>
  <w:num w:numId="2" w16cid:durableId="189419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8E"/>
    <w:rsid w:val="0000475D"/>
    <w:rsid w:val="000068CF"/>
    <w:rsid w:val="00011835"/>
    <w:rsid w:val="00023B77"/>
    <w:rsid w:val="000264DB"/>
    <w:rsid w:val="000B58AE"/>
    <w:rsid w:val="000B720C"/>
    <w:rsid w:val="000F418B"/>
    <w:rsid w:val="000F48E4"/>
    <w:rsid w:val="00131479"/>
    <w:rsid w:val="00167A62"/>
    <w:rsid w:val="00191736"/>
    <w:rsid w:val="002002E5"/>
    <w:rsid w:val="002147C9"/>
    <w:rsid w:val="00297B58"/>
    <w:rsid w:val="003227AC"/>
    <w:rsid w:val="00331EE0"/>
    <w:rsid w:val="0033745C"/>
    <w:rsid w:val="003753AA"/>
    <w:rsid w:val="003916EA"/>
    <w:rsid w:val="003A1339"/>
    <w:rsid w:val="003B54B5"/>
    <w:rsid w:val="003E14C3"/>
    <w:rsid w:val="003F3892"/>
    <w:rsid w:val="004A45E6"/>
    <w:rsid w:val="004B5174"/>
    <w:rsid w:val="004E1F7D"/>
    <w:rsid w:val="004E405C"/>
    <w:rsid w:val="00505879"/>
    <w:rsid w:val="00505EB4"/>
    <w:rsid w:val="00584493"/>
    <w:rsid w:val="00585692"/>
    <w:rsid w:val="005E6CD4"/>
    <w:rsid w:val="006158FB"/>
    <w:rsid w:val="006457E7"/>
    <w:rsid w:val="00653E90"/>
    <w:rsid w:val="00692192"/>
    <w:rsid w:val="006E5BE9"/>
    <w:rsid w:val="00701C17"/>
    <w:rsid w:val="00703E60"/>
    <w:rsid w:val="00705419"/>
    <w:rsid w:val="0072476D"/>
    <w:rsid w:val="00784248"/>
    <w:rsid w:val="007D7821"/>
    <w:rsid w:val="007F64B6"/>
    <w:rsid w:val="00873A3D"/>
    <w:rsid w:val="00896DE5"/>
    <w:rsid w:val="00904855"/>
    <w:rsid w:val="00916CA8"/>
    <w:rsid w:val="0094297D"/>
    <w:rsid w:val="00943000"/>
    <w:rsid w:val="0094617F"/>
    <w:rsid w:val="009703F1"/>
    <w:rsid w:val="00982559"/>
    <w:rsid w:val="009A2F5C"/>
    <w:rsid w:val="00A2304A"/>
    <w:rsid w:val="00A24EED"/>
    <w:rsid w:val="00A270E8"/>
    <w:rsid w:val="00A27843"/>
    <w:rsid w:val="00A41E6F"/>
    <w:rsid w:val="00A55432"/>
    <w:rsid w:val="00A63A6C"/>
    <w:rsid w:val="00A65841"/>
    <w:rsid w:val="00A93771"/>
    <w:rsid w:val="00AA480E"/>
    <w:rsid w:val="00B27ADA"/>
    <w:rsid w:val="00B327CD"/>
    <w:rsid w:val="00B4268D"/>
    <w:rsid w:val="00B655DF"/>
    <w:rsid w:val="00BA1483"/>
    <w:rsid w:val="00BA478E"/>
    <w:rsid w:val="00BA4F69"/>
    <w:rsid w:val="00BC1C9D"/>
    <w:rsid w:val="00BD5C8C"/>
    <w:rsid w:val="00BE07E2"/>
    <w:rsid w:val="00C40010"/>
    <w:rsid w:val="00CB0D46"/>
    <w:rsid w:val="00CB515E"/>
    <w:rsid w:val="00CB7D90"/>
    <w:rsid w:val="00D3737D"/>
    <w:rsid w:val="00D40C03"/>
    <w:rsid w:val="00D514ED"/>
    <w:rsid w:val="00DC5EE5"/>
    <w:rsid w:val="00DD487C"/>
    <w:rsid w:val="00DD6C1C"/>
    <w:rsid w:val="00DE7CCF"/>
    <w:rsid w:val="00DF650D"/>
    <w:rsid w:val="00E12F42"/>
    <w:rsid w:val="00EF13FE"/>
    <w:rsid w:val="00F030DD"/>
    <w:rsid w:val="00F23652"/>
    <w:rsid w:val="00F52FDB"/>
    <w:rsid w:val="00F61760"/>
    <w:rsid w:val="00F648ED"/>
    <w:rsid w:val="00F650DD"/>
    <w:rsid w:val="00F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7CF6"/>
  <w15:chartTrackingRefBased/>
  <w15:docId w15:val="{E06D0ED1-02E9-4440-AA40-72DDDFD3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78E"/>
    <w:pPr>
      <w:spacing w:line="276" w:lineRule="auto"/>
    </w:pPr>
    <w:rPr>
      <w:rFonts w:ascii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CC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1E7D33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CC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1E7D33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CC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1E7D33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CC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1E7D33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CC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1E7D33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CC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CC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CC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3D3D3D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CC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3D3D3D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CCF"/>
    <w:rPr>
      <w:rFonts w:asciiTheme="majorHAnsi" w:eastAsiaTheme="majorEastAsia" w:hAnsiTheme="majorHAnsi" w:cstheme="majorBidi"/>
      <w:color w:val="1E7D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CCF"/>
    <w:rPr>
      <w:rFonts w:asciiTheme="majorHAnsi" w:eastAsiaTheme="majorEastAsia" w:hAnsiTheme="majorHAnsi" w:cstheme="majorBidi"/>
      <w:color w:val="1E7D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CCF"/>
    <w:rPr>
      <w:rFonts w:eastAsiaTheme="majorEastAsia" w:cstheme="majorBidi"/>
      <w:color w:val="1E7D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CCF"/>
    <w:rPr>
      <w:rFonts w:eastAsiaTheme="majorEastAsia" w:cstheme="majorBidi"/>
      <w:i/>
      <w:iCs/>
      <w:color w:val="1E7D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CCF"/>
    <w:rPr>
      <w:rFonts w:eastAsiaTheme="majorEastAsia" w:cstheme="majorBidi"/>
      <w:color w:val="1E7D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CCF"/>
    <w:rPr>
      <w:rFonts w:eastAsiaTheme="majorEastAsia" w:cstheme="majorBidi"/>
      <w:i/>
      <w:iCs/>
      <w:color w:val="69696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CCF"/>
    <w:rPr>
      <w:rFonts w:eastAsiaTheme="majorEastAsia" w:cstheme="majorBidi"/>
      <w:color w:val="69696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CCF"/>
    <w:rPr>
      <w:rFonts w:eastAsiaTheme="majorEastAsia" w:cstheme="majorBidi"/>
      <w:i/>
      <w:iCs/>
      <w:color w:val="3D3D3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CCF"/>
    <w:rPr>
      <w:rFonts w:eastAsiaTheme="majorEastAsia" w:cstheme="majorBidi"/>
      <w:color w:val="3D3D3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CC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CCF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CCF"/>
    <w:pPr>
      <w:spacing w:before="160" w:after="160" w:line="240" w:lineRule="auto"/>
      <w:jc w:val="center"/>
    </w:pPr>
    <w:rPr>
      <w:rFonts w:asciiTheme="minorHAnsi" w:hAnsiTheme="minorHAnsi"/>
      <w:i/>
      <w:iCs/>
      <w:color w:val="535353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CCF"/>
    <w:rPr>
      <w:i/>
      <w:iCs/>
      <w:color w:val="535353" w:themeColor="text1" w:themeTint="BF"/>
    </w:rPr>
  </w:style>
  <w:style w:type="paragraph" w:styleId="ListParagraph">
    <w:name w:val="List Paragraph"/>
    <w:basedOn w:val="Normal"/>
    <w:uiPriority w:val="34"/>
    <w:qFormat/>
    <w:rsid w:val="00DE7CCF"/>
    <w:pPr>
      <w:spacing w:line="240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CCF"/>
    <w:rPr>
      <w:i/>
      <w:iCs/>
      <w:color w:val="1E7D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CCF"/>
    <w:pPr>
      <w:pBdr>
        <w:top w:val="single" w:sz="4" w:space="10" w:color="1E7D33" w:themeColor="accent1" w:themeShade="BF"/>
        <w:bottom w:val="single" w:sz="4" w:space="10" w:color="1E7D33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1E7D33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CCF"/>
    <w:rPr>
      <w:i/>
      <w:iCs/>
      <w:color w:val="1E7D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CCF"/>
    <w:rPr>
      <w:b/>
      <w:bCs/>
      <w:smallCaps/>
      <w:color w:val="1E7D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CCF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E7CCF"/>
  </w:style>
  <w:style w:type="paragraph" w:styleId="Footer">
    <w:name w:val="footer"/>
    <w:basedOn w:val="Normal"/>
    <w:link w:val="FooterChar"/>
    <w:uiPriority w:val="99"/>
    <w:unhideWhenUsed/>
    <w:rsid w:val="00DE7CCF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E7CCF"/>
  </w:style>
  <w:style w:type="paragraph" w:customStyle="1" w:styleId="WGPFBody">
    <w:name w:val="WGPF Body"/>
    <w:qFormat/>
    <w:rsid w:val="00FA6704"/>
    <w:pPr>
      <w:spacing w:before="120" w:after="120"/>
    </w:pPr>
    <w:rPr>
      <w:rFonts w:ascii="Open Sans" w:hAnsi="Open Sans"/>
      <w:sz w:val="22"/>
    </w:rPr>
  </w:style>
  <w:style w:type="paragraph" w:customStyle="1" w:styleId="WGPFBodyBold">
    <w:name w:val="WGPF BodyBold"/>
    <w:basedOn w:val="WGPFBody"/>
    <w:next w:val="WGPFBody"/>
    <w:qFormat/>
    <w:rsid w:val="00FA6704"/>
    <w:rPr>
      <w:b/>
      <w:bCs/>
      <w:color w:val="1A1A1A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DE7CCF"/>
  </w:style>
  <w:style w:type="paragraph" w:customStyle="1" w:styleId="WGPFBodyTrebuchet12">
    <w:name w:val="WGPF_Body_Trebuchet12"/>
    <w:rsid w:val="00FA6704"/>
    <w:pPr>
      <w:spacing w:before="120" w:after="120"/>
    </w:pPr>
    <w:rPr>
      <w:rFonts w:ascii="Trebuchet MS" w:hAnsi="Trebuchet MS"/>
    </w:rPr>
  </w:style>
  <w:style w:type="paragraph" w:customStyle="1" w:styleId="WGPFBullet1">
    <w:name w:val="WGPF Bullet1"/>
    <w:basedOn w:val="WGPFBodyTrebuchet12"/>
    <w:qFormat/>
    <w:rsid w:val="00FA6704"/>
    <w:pPr>
      <w:numPr>
        <w:numId w:val="1"/>
      </w:numPr>
      <w:spacing w:before="60" w:after="60"/>
    </w:pPr>
    <w:rPr>
      <w:rFonts w:ascii="Open Sans" w:hAnsi="Open Sans"/>
      <w:sz w:val="22"/>
    </w:rPr>
  </w:style>
  <w:style w:type="paragraph" w:customStyle="1" w:styleId="WGPFBullet2">
    <w:name w:val="WGPF Bullet2"/>
    <w:basedOn w:val="WGPFBody"/>
    <w:qFormat/>
    <w:rsid w:val="00FA6704"/>
    <w:pPr>
      <w:numPr>
        <w:numId w:val="2"/>
      </w:numPr>
      <w:spacing w:before="60" w:after="60"/>
    </w:pPr>
  </w:style>
  <w:style w:type="paragraph" w:customStyle="1" w:styleId="WGPFDate">
    <w:name w:val="WGPF Date"/>
    <w:next w:val="WGPFBody"/>
    <w:qFormat/>
    <w:rsid w:val="00FA6704"/>
    <w:rPr>
      <w:rFonts w:ascii="Open Sans" w:hAnsi="Open Sans"/>
      <w:color w:val="0073E6"/>
      <w:sz w:val="28"/>
      <w:szCs w:val="28"/>
    </w:rPr>
  </w:style>
  <w:style w:type="paragraph" w:customStyle="1" w:styleId="WGPFHeading1">
    <w:name w:val="WGPF Heading1"/>
    <w:basedOn w:val="Normal"/>
    <w:next w:val="Normal"/>
    <w:qFormat/>
    <w:rsid w:val="00FA6704"/>
    <w:pPr>
      <w:spacing w:before="240" w:after="240"/>
      <w:outlineLvl w:val="0"/>
    </w:pPr>
    <w:rPr>
      <w:rFonts w:ascii="Open Sans" w:hAnsi="Open Sans"/>
      <w:color w:val="0073E6"/>
      <w:sz w:val="32"/>
      <w:szCs w:val="44"/>
      <w14:ligatures w14:val="standardContextual"/>
    </w:rPr>
  </w:style>
  <w:style w:type="paragraph" w:customStyle="1" w:styleId="WGPFHeading2">
    <w:name w:val="WGPF Heading2"/>
    <w:qFormat/>
    <w:rsid w:val="00FA6704"/>
    <w:pPr>
      <w:outlineLvl w:val="1"/>
    </w:pPr>
    <w:rPr>
      <w:rFonts w:ascii="Open Sans" w:hAnsi="Open Sans"/>
      <w:color w:val="3C3C3C" w:themeColor="text1" w:themeTint="D9"/>
      <w:sz w:val="28"/>
      <w:szCs w:val="36"/>
    </w:rPr>
  </w:style>
  <w:style w:type="paragraph" w:customStyle="1" w:styleId="WGPFHeading3">
    <w:name w:val="WGPF Heading3"/>
    <w:basedOn w:val="Normal"/>
    <w:next w:val="Normal"/>
    <w:qFormat/>
    <w:rsid w:val="00FA6704"/>
    <w:pPr>
      <w:spacing w:before="120"/>
      <w:outlineLvl w:val="2"/>
    </w:pPr>
    <w:rPr>
      <w:rFonts w:ascii="Open Sans" w:hAnsi="Open Sans"/>
      <w:i/>
      <w:color w:val="1A1A1A" w:themeColor="text1"/>
      <w:sz w:val="24"/>
      <w:szCs w:val="36"/>
      <w14:ligatures w14:val="standardContextual"/>
    </w:rPr>
  </w:style>
  <w:style w:type="table" w:styleId="TableGrid">
    <w:name w:val="Table Grid"/>
    <w:basedOn w:val="TableNormal"/>
    <w:uiPriority w:val="39"/>
    <w:rsid w:val="00B2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27ADA"/>
    <w:tblPr>
      <w:tblStyleRowBandSize w:val="1"/>
      <w:tblStyleColBandSize w:val="1"/>
      <w:tblBorders>
        <w:top w:val="single" w:sz="2" w:space="0" w:color="6CDB85" w:themeColor="accent1" w:themeTint="99"/>
        <w:bottom w:val="single" w:sz="2" w:space="0" w:color="6CDB85" w:themeColor="accent1" w:themeTint="99"/>
        <w:insideH w:val="single" w:sz="2" w:space="0" w:color="6CDB85" w:themeColor="accent1" w:themeTint="99"/>
        <w:insideV w:val="single" w:sz="2" w:space="0" w:color="6CDB8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DB8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DB8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3D6" w:themeFill="accent1" w:themeFillTint="33"/>
      </w:tcPr>
    </w:tblStylePr>
    <w:tblStylePr w:type="band1Horz">
      <w:tblPr/>
      <w:tcPr>
        <w:shd w:val="clear" w:color="auto" w:fill="CEF3D6" w:themeFill="accent1" w:themeFillTint="33"/>
      </w:tcPr>
    </w:tblStylePr>
  </w:style>
  <w:style w:type="table" w:styleId="GridTable3-Accent4">
    <w:name w:val="Grid Table 3 Accent 4"/>
    <w:basedOn w:val="TableNormal"/>
    <w:uiPriority w:val="48"/>
    <w:rsid w:val="00B27ADA"/>
    <w:tblPr>
      <w:tblStyleRowBandSize w:val="1"/>
      <w:tblStyleColBandSize w:val="1"/>
      <w:tblBorders>
        <w:top w:val="single" w:sz="4" w:space="0" w:color="1C88FF" w:themeColor="accent4" w:themeTint="99"/>
        <w:left w:val="single" w:sz="4" w:space="0" w:color="1C88FF" w:themeColor="accent4" w:themeTint="99"/>
        <w:bottom w:val="single" w:sz="4" w:space="0" w:color="1C88FF" w:themeColor="accent4" w:themeTint="99"/>
        <w:right w:val="single" w:sz="4" w:space="0" w:color="1C88FF" w:themeColor="accent4" w:themeTint="99"/>
        <w:insideH w:val="single" w:sz="4" w:space="0" w:color="1C88FF" w:themeColor="accent4" w:themeTint="99"/>
        <w:insideV w:val="single" w:sz="4" w:space="0" w:color="1C88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7FF" w:themeFill="accent4" w:themeFillTint="33"/>
      </w:tcPr>
    </w:tblStylePr>
    <w:tblStylePr w:type="band1Horz">
      <w:tblPr/>
      <w:tcPr>
        <w:shd w:val="clear" w:color="auto" w:fill="B3D7FF" w:themeFill="accent4" w:themeFillTint="33"/>
      </w:tcPr>
    </w:tblStylePr>
    <w:tblStylePr w:type="neCell">
      <w:tblPr/>
      <w:tcPr>
        <w:tcBorders>
          <w:bottom w:val="single" w:sz="4" w:space="0" w:color="1C88FF" w:themeColor="accent4" w:themeTint="99"/>
        </w:tcBorders>
      </w:tcPr>
    </w:tblStylePr>
    <w:tblStylePr w:type="nwCell">
      <w:tblPr/>
      <w:tcPr>
        <w:tcBorders>
          <w:bottom w:val="single" w:sz="4" w:space="0" w:color="1C88FF" w:themeColor="accent4" w:themeTint="99"/>
        </w:tcBorders>
      </w:tcPr>
    </w:tblStylePr>
    <w:tblStylePr w:type="seCell">
      <w:tblPr/>
      <w:tcPr>
        <w:tcBorders>
          <w:top w:val="single" w:sz="4" w:space="0" w:color="1C88FF" w:themeColor="accent4" w:themeTint="99"/>
        </w:tcBorders>
      </w:tcPr>
    </w:tblStylePr>
    <w:tblStylePr w:type="swCell">
      <w:tblPr/>
      <w:tcPr>
        <w:tcBorders>
          <w:top w:val="single" w:sz="4" w:space="0" w:color="1C88FF" w:themeColor="accent4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DC5EE5"/>
    <w:tblPr>
      <w:tblStyleRowBandSize w:val="1"/>
      <w:tblStyleColBandSize w:val="1"/>
      <w:tblBorders>
        <w:top w:val="single" w:sz="4" w:space="0" w:color="1C88FF" w:themeColor="accent4" w:themeTint="99"/>
        <w:left w:val="single" w:sz="4" w:space="0" w:color="1C88FF" w:themeColor="accent4" w:themeTint="99"/>
        <w:bottom w:val="single" w:sz="4" w:space="0" w:color="1C88FF" w:themeColor="accent4" w:themeTint="99"/>
        <w:right w:val="single" w:sz="4" w:space="0" w:color="1C88FF" w:themeColor="accent4" w:themeTint="99"/>
        <w:insideH w:val="single" w:sz="4" w:space="0" w:color="1C88FF" w:themeColor="accent4" w:themeTint="99"/>
        <w:insideV w:val="single" w:sz="4" w:space="0" w:color="1C88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085" w:themeColor="accent4"/>
          <w:left w:val="single" w:sz="4" w:space="0" w:color="004085" w:themeColor="accent4"/>
          <w:bottom w:val="single" w:sz="4" w:space="0" w:color="004085" w:themeColor="accent4"/>
          <w:right w:val="single" w:sz="4" w:space="0" w:color="004085" w:themeColor="accent4"/>
          <w:insideH w:val="nil"/>
          <w:insideV w:val="nil"/>
        </w:tcBorders>
        <w:shd w:val="clear" w:color="auto" w:fill="004085" w:themeFill="accent4"/>
      </w:tcPr>
    </w:tblStylePr>
    <w:tblStylePr w:type="lastRow">
      <w:rPr>
        <w:b/>
        <w:bCs/>
      </w:rPr>
      <w:tblPr/>
      <w:tcPr>
        <w:tcBorders>
          <w:top w:val="double" w:sz="4" w:space="0" w:color="0040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7FF" w:themeFill="accent4" w:themeFillTint="33"/>
      </w:tcPr>
    </w:tblStylePr>
    <w:tblStylePr w:type="band1Horz">
      <w:tblPr/>
      <w:tcPr>
        <w:shd w:val="clear" w:color="auto" w:fill="B3D7FF" w:themeFill="accent4" w:themeFillTint="33"/>
      </w:tcPr>
    </w:tblStylePr>
  </w:style>
  <w:style w:type="paragraph" w:customStyle="1" w:styleId="WGPFHeading4">
    <w:name w:val="WGPF Heading4"/>
    <w:qFormat/>
    <w:rsid w:val="00FA6704"/>
    <w:pPr>
      <w:outlineLvl w:val="3"/>
    </w:pPr>
    <w:rPr>
      <w:rFonts w:ascii="Open Sans" w:hAnsi="Open Sans"/>
      <w:i/>
      <w:iCs/>
      <w:color w:val="3C3C3C" w:themeColor="text1" w:themeTint="D9"/>
      <w:szCs w:val="32"/>
      <w:shd w:val="clear" w:color="auto" w:fill="FFFFFF"/>
    </w:rPr>
  </w:style>
  <w:style w:type="paragraph" w:customStyle="1" w:styleId="WGPFHeading5">
    <w:name w:val="WGPF Heading5"/>
    <w:basedOn w:val="WGPFBody"/>
    <w:qFormat/>
    <w:rsid w:val="00FA6704"/>
    <w:pPr>
      <w:outlineLvl w:val="4"/>
    </w:pPr>
    <w:rPr>
      <w:color w:val="0073E6"/>
      <w:sz w:val="24"/>
      <w:szCs w:val="28"/>
      <w:shd w:val="clear" w:color="auto" w:fill="FFFFFF"/>
    </w:rPr>
  </w:style>
  <w:style w:type="paragraph" w:styleId="TOC1">
    <w:name w:val="toc 1"/>
    <w:basedOn w:val="Normal"/>
    <w:next w:val="Normal"/>
    <w:autoRedefine/>
    <w:uiPriority w:val="39"/>
    <w:unhideWhenUsed/>
    <w:rsid w:val="00DC5EE5"/>
    <w:pPr>
      <w:spacing w:after="100" w:line="240" w:lineRule="auto"/>
    </w:pPr>
    <w:rPr>
      <w:rFonts w:ascii="Trebuchet MS" w:hAnsi="Trebuchet MS"/>
      <w:color w:val="0073E6"/>
      <w:kern w:val="2"/>
      <w:sz w:val="28"/>
      <w:szCs w:val="24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DC5EE5"/>
    <w:pPr>
      <w:spacing w:after="100" w:line="240" w:lineRule="auto"/>
      <w:ind w:left="240"/>
    </w:pPr>
    <w:rPr>
      <w:rFonts w:ascii="Trebuchet MS" w:hAnsi="Trebuchet MS"/>
      <w:color w:val="3C3C3C" w:themeColor="text1" w:themeTint="D9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C5EE5"/>
    <w:rPr>
      <w:color w:val="0073E6" w:themeColor="hyperlink"/>
      <w:u w:val="single"/>
    </w:rPr>
  </w:style>
  <w:style w:type="paragraph" w:customStyle="1" w:styleId="WGPFMinutesHeading">
    <w:name w:val="WGPF MinutesHeading"/>
    <w:basedOn w:val="Heading1"/>
    <w:qFormat/>
    <w:rsid w:val="00FA6704"/>
    <w:pPr>
      <w:spacing w:before="0" w:after="0" w:line="276" w:lineRule="auto"/>
    </w:pPr>
    <w:rPr>
      <w:rFonts w:ascii="Open Sans" w:hAnsi="Open Sans" w:cs="Open Sans"/>
      <w:b/>
      <w:bCs/>
      <w:color w:val="0073E6" w:themeColor="text2"/>
      <w:kern w:val="0"/>
      <w:sz w:val="44"/>
    </w:rPr>
  </w:style>
  <w:style w:type="paragraph" w:customStyle="1" w:styleId="WGPFMinutesHeading4">
    <w:name w:val="WGPF MinutesHeading4"/>
    <w:basedOn w:val="Heading2"/>
    <w:next w:val="WGPFBody"/>
    <w:qFormat/>
    <w:rsid w:val="00FA6704"/>
    <w:pPr>
      <w:spacing w:before="360" w:line="276" w:lineRule="auto"/>
    </w:pPr>
    <w:rPr>
      <w:rFonts w:ascii="Open Sans" w:hAnsi="Open Sans" w:cs="Open Sans"/>
      <w:color w:val="0073E6" w:themeColor="text2"/>
      <w:kern w:val="0"/>
    </w:rPr>
  </w:style>
  <w:style w:type="paragraph" w:customStyle="1" w:styleId="WGPFSectionHeading">
    <w:name w:val="WGPF SectionHeading"/>
    <w:basedOn w:val="Title"/>
    <w:qFormat/>
    <w:rsid w:val="00FA6704"/>
    <w:pPr>
      <w:spacing w:line="276" w:lineRule="auto"/>
    </w:pPr>
    <w:rPr>
      <w:rFonts w:ascii="Open Sans" w:hAnsi="Open Sans"/>
      <w:color w:val="0073E6"/>
      <w:sz w:val="144"/>
      <w:szCs w:val="144"/>
    </w:rPr>
  </w:style>
  <w:style w:type="paragraph" w:customStyle="1" w:styleId="WGPFTableTitle">
    <w:name w:val="WGPF TableTitle"/>
    <w:basedOn w:val="WGPFBody"/>
    <w:next w:val="WGPFBody"/>
    <w:qFormat/>
    <w:rsid w:val="00FA6704"/>
    <w:rPr>
      <w:rFonts w:eastAsiaTheme="minorEastAsia" w:cs="Open Sans"/>
      <w:b/>
      <w:color w:val="FFFFFF" w:themeColor="background1"/>
      <w:kern w:val="0"/>
      <w:szCs w:val="22"/>
      <w:lang w:eastAsia="en-GB"/>
    </w:rPr>
  </w:style>
  <w:style w:type="paragraph" w:customStyle="1" w:styleId="WGPFTitle">
    <w:name w:val="WGPF Title"/>
    <w:qFormat/>
    <w:rsid w:val="004A45E6"/>
    <w:rPr>
      <w:rFonts w:ascii="Open Sans" w:hAnsi="Open Sans"/>
      <w:b/>
      <w:bCs/>
      <w:color w:val="0073E6" w:themeColor="text2"/>
      <w:sz w:val="72"/>
      <w:szCs w:val="72"/>
    </w:rPr>
  </w:style>
  <w:style w:type="table" w:customStyle="1" w:styleId="WGPFTable">
    <w:name w:val="WGPF_Table"/>
    <w:basedOn w:val="TableNormal"/>
    <w:uiPriority w:val="99"/>
    <w:rsid w:val="00FA6704"/>
    <w:rPr>
      <w:rFonts w:ascii="Trebuchet MS" w:hAnsi="Trebuchet MS"/>
      <w:color w:val="3C3C3C" w:themeColor="text1" w:themeTint="D9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Jones\Wandsworth%20GP%20Federation\Wandsworth%20GP%20Federation%20-%20Personnel%20Home%20-%20OfficeTemplates\Headed%20Paper.dotx" TargetMode="External"/></Relationships>
</file>

<file path=word/theme/theme1.xml><?xml version="1.0" encoding="utf-8"?>
<a:theme xmlns:a="http://schemas.openxmlformats.org/drawingml/2006/main" name="Office Theme">
  <a:themeElements>
    <a:clrScheme name="WandsGPFed">
      <a:dk1>
        <a:srgbClr val="1A1A1A"/>
      </a:dk1>
      <a:lt1>
        <a:sysClr val="window" lastClr="FFFFFF"/>
      </a:lt1>
      <a:dk2>
        <a:srgbClr val="0073E6"/>
      </a:dk2>
      <a:lt2>
        <a:srgbClr val="F8F9FA"/>
      </a:lt2>
      <a:accent1>
        <a:srgbClr val="28A745"/>
      </a:accent1>
      <a:accent2>
        <a:srgbClr val="20C997"/>
      </a:accent2>
      <a:accent3>
        <a:srgbClr val="FFC107"/>
      </a:accent3>
      <a:accent4>
        <a:srgbClr val="004085"/>
      </a:accent4>
      <a:accent5>
        <a:srgbClr val="5C646B"/>
      </a:accent5>
      <a:accent6>
        <a:srgbClr val="0056AC"/>
      </a:accent6>
      <a:hlink>
        <a:srgbClr val="0073E6"/>
      </a:hlink>
      <a:folHlink>
        <a:srgbClr val="28A74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C023CFA2F048ADB92741E1CC547B" ma:contentTypeVersion="14" ma:contentTypeDescription="Create a new document." ma:contentTypeScope="" ma:versionID="8834ef65db781a63455de08615b55a91">
  <xsd:schema xmlns:xsd="http://www.w3.org/2001/XMLSchema" xmlns:xs="http://www.w3.org/2001/XMLSchema" xmlns:p="http://schemas.microsoft.com/office/2006/metadata/properties" xmlns:ns2="20edcdab-f237-4db3-b6ad-366f41cc938a" xmlns:ns3="742b0c0a-c891-4021-927f-2cbc4e71a64d" targetNamespace="http://schemas.microsoft.com/office/2006/metadata/properties" ma:root="true" ma:fieldsID="65c37ca5960ac86eb36aa32c50ba232a" ns2:_="" ns3:_="">
    <xsd:import namespace="20edcdab-f237-4db3-b6ad-366f41cc938a"/>
    <xsd:import namespace="742b0c0a-c891-4021-927f-2cbc4e71a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cdab-f237-4db3-b6ad-366f41cc9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078dbd-5c86-4113-a6ea-39395336b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b0c0a-c891-4021-927f-2cbc4e71a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edcdab-f237-4db3-b6ad-366f41cc93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B40FB-7980-462A-BA72-A7B1F3431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dcdab-f237-4db3-b6ad-366f41cc938a"/>
    <ds:schemaRef ds:uri="742b0c0a-c891-4021-927f-2cbc4e71a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82FB1-BF01-4293-8589-A26AE682B4EC}">
  <ds:schemaRefs>
    <ds:schemaRef ds:uri="http://purl.org/dc/terms/"/>
    <ds:schemaRef ds:uri="20edcdab-f237-4db3-b6ad-366f41cc938a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42b0c0a-c891-4021-927f-2cbc4e71a64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CD407C-F59A-4EEC-8623-3D5A02D53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</Template>
  <TotalTime>0</TotalTime>
  <Pages>1</Pages>
  <Words>5</Words>
  <Characters>33</Characters>
  <Application>Microsoft Office Word</Application>
  <DocSecurity>0</DocSecurity>
  <Lines>36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Jones</dc:creator>
  <cp:keywords/>
  <dc:description/>
  <cp:lastModifiedBy>Sara Jones</cp:lastModifiedBy>
  <cp:revision>3</cp:revision>
  <dcterms:created xsi:type="dcterms:W3CDTF">2026-04-27T13:51:00Z</dcterms:created>
  <dcterms:modified xsi:type="dcterms:W3CDTF">2026-04-27T13:51:00Z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0x010100A9BDC023CFA2F048ADB92741E1CC547B</vt:lpwstr>
  </property>
  <property fmtid="{D5CDD505-2E9C-101B-9397-08002B2CF9AE}" pid="3" name="Order">
    <vt:r8>8330800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dlc_DocIdItemGuid">
    <vt:lpwstr>6a7a8cde-bab1-4022-a075-cf8f546b3fc3</vt:lpwstr>
  </property>
  <property fmtid="{D5CDD505-2E9C-101B-9397-08002B2CF9AE}" pid="11" name="MediaServiceImageTags">
    <vt:lpwstr/>
  </property>
  <property fmtid="{D5CDD505-2E9C-101B-9397-08002B2CF9AE}" pid="12" name="TaxCatchAll">
    <vt:lpwstr/>
  </property>
</Properties>
</file>